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3C1AE89A" w:rsidR="00350F04" w:rsidRPr="00D5540F" w:rsidRDefault="00350F04" w:rsidP="00D5540F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bookmarkStart w:id="0" w:name="_GoBack"/>
      <w:bookmarkEnd w:id="0"/>
      <w:r w:rsidRPr="00D5540F">
        <w:rPr>
          <w:rStyle w:val="Razpisnaslog1Znak"/>
          <w:b/>
          <w:sz w:val="20"/>
          <w:szCs w:val="20"/>
        </w:rPr>
        <w:t>OPIS PREDMETA JAVNEGA NAROČILA IN ZAHTEVE NAROČNIKA</w:t>
      </w:r>
    </w:p>
    <w:p w14:paraId="1714C206" w14:textId="13558A2F" w:rsidR="00350F04" w:rsidRDefault="00350F04" w:rsidP="00D5540F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264268A" w14:textId="0C54884A" w:rsidR="00350F04" w:rsidRPr="00D5540F" w:rsidRDefault="00350F04" w:rsidP="008A4972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bookmarkStart w:id="1" w:name="_Toc60984872"/>
      <w:r w:rsidRPr="00D5540F">
        <w:rPr>
          <w:rFonts w:cs="Arial"/>
          <w:sz w:val="20"/>
          <w:szCs w:val="20"/>
        </w:rPr>
        <w:t>PREDMET JAVNEGA NAROČILA</w:t>
      </w:r>
      <w:bookmarkEnd w:id="1"/>
    </w:p>
    <w:p w14:paraId="2727451D" w14:textId="77777777" w:rsidR="00350F04" w:rsidRPr="00D5540F" w:rsidRDefault="00350F04" w:rsidP="00D5540F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89ABE4F" w14:textId="61073D20" w:rsidR="00281D2F" w:rsidRDefault="00350F04" w:rsidP="00D554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5540F">
        <w:rPr>
          <w:rFonts w:ascii="Arial" w:hAnsi="Arial" w:cs="Arial"/>
          <w:sz w:val="20"/>
          <w:szCs w:val="20"/>
        </w:rPr>
        <w:t xml:space="preserve">Predmet javnega naročila je </w:t>
      </w:r>
      <w:r w:rsidR="00421ADD">
        <w:rPr>
          <w:rFonts w:ascii="Arial" w:hAnsi="Arial" w:cs="Arial"/>
          <w:sz w:val="20"/>
          <w:szCs w:val="20"/>
        </w:rPr>
        <w:t xml:space="preserve">izvedba </w:t>
      </w:r>
      <w:r w:rsidR="00BE02C3">
        <w:rPr>
          <w:rFonts w:ascii="Arial" w:hAnsi="Arial" w:cs="Arial"/>
          <w:sz w:val="20"/>
          <w:szCs w:val="20"/>
        </w:rPr>
        <w:t>krovsko kleparskih vzdrževalnih del</w:t>
      </w:r>
      <w:r w:rsidR="002336B0">
        <w:rPr>
          <w:rFonts w:ascii="Arial" w:hAnsi="Arial" w:cs="Arial"/>
          <w:sz w:val="20"/>
          <w:szCs w:val="20"/>
        </w:rPr>
        <w:t>, št. 430-</w:t>
      </w:r>
      <w:r w:rsidR="00BE02C3">
        <w:rPr>
          <w:rFonts w:ascii="Arial" w:hAnsi="Arial" w:cs="Arial"/>
          <w:sz w:val="20"/>
          <w:szCs w:val="20"/>
        </w:rPr>
        <w:t>1030</w:t>
      </w:r>
      <w:r w:rsidR="002336B0">
        <w:rPr>
          <w:rFonts w:ascii="Arial" w:hAnsi="Arial" w:cs="Arial"/>
          <w:sz w:val="20"/>
          <w:szCs w:val="20"/>
        </w:rPr>
        <w:t>/2022</w:t>
      </w:r>
      <w:r w:rsidR="00B30189" w:rsidRPr="00D5540F">
        <w:rPr>
          <w:rFonts w:ascii="Arial" w:hAnsi="Arial" w:cs="Arial"/>
          <w:sz w:val="20"/>
          <w:szCs w:val="20"/>
        </w:rPr>
        <w:t xml:space="preserve"> (v nadaljevanju: izvedba del)</w:t>
      </w:r>
      <w:r w:rsidR="00281D2F" w:rsidRPr="00D5540F">
        <w:rPr>
          <w:rFonts w:ascii="Arial" w:hAnsi="Arial" w:cs="Arial"/>
          <w:sz w:val="20"/>
          <w:szCs w:val="20"/>
        </w:rPr>
        <w:t xml:space="preserve">, ki obsega: </w:t>
      </w:r>
    </w:p>
    <w:p w14:paraId="4C555145" w14:textId="001BB1B1" w:rsidR="00BE02C3" w:rsidRDefault="00BE02C3" w:rsidP="00D554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7C7CD0" w14:textId="3DC128E2" w:rsidR="00BE02C3" w:rsidRDefault="00BE02C3" w:rsidP="00BE02C3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bookmarkStart w:id="2" w:name="_Hlk119935314"/>
      <w:r>
        <w:rPr>
          <w:rFonts w:cs="Arial"/>
          <w:szCs w:val="20"/>
        </w:rPr>
        <w:t>Krovsko kleparska dela</w:t>
      </w:r>
    </w:p>
    <w:p w14:paraId="364A29C3" w14:textId="46C44791" w:rsidR="00BE02C3" w:rsidRDefault="00BE02C3" w:rsidP="00BE02C3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Tesarska dela</w:t>
      </w:r>
    </w:p>
    <w:p w14:paraId="08C4ECEC" w14:textId="7377A7B0" w:rsidR="00645D3D" w:rsidRDefault="00645D3D" w:rsidP="00645D3D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 xml:space="preserve">Čiščenje žlebov, </w:t>
      </w:r>
      <w:proofErr w:type="spellStart"/>
      <w:r>
        <w:rPr>
          <w:rFonts w:cs="Arial"/>
          <w:szCs w:val="20"/>
        </w:rPr>
        <w:t>kanalet</w:t>
      </w:r>
      <w:proofErr w:type="spellEnd"/>
      <w:r>
        <w:rPr>
          <w:rFonts w:cs="Arial"/>
          <w:szCs w:val="20"/>
        </w:rPr>
        <w:t xml:space="preserve"> in nadstreškov</w:t>
      </w:r>
    </w:p>
    <w:p w14:paraId="621BFFC7" w14:textId="34CFA226" w:rsidR="00BE02C3" w:rsidRDefault="00DB5E03" w:rsidP="00BE02C3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Strošek dela in uporabo dvižne košare ter lestve</w:t>
      </w:r>
    </w:p>
    <w:p w14:paraId="6DE7B44B" w14:textId="21B67DCF" w:rsidR="00DB5E03" w:rsidRDefault="00DB5E03" w:rsidP="00DB5E03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Prevozni strošek (fiksni prevozni strošek in strošek po dejansko opravljenih km).</w:t>
      </w:r>
    </w:p>
    <w:bookmarkEnd w:id="2"/>
    <w:p w14:paraId="495170EF" w14:textId="24131A6C" w:rsidR="00DB5E03" w:rsidRDefault="00DB5E03" w:rsidP="00DB5E03">
      <w:pPr>
        <w:spacing w:line="260" w:lineRule="exact"/>
        <w:rPr>
          <w:rFonts w:cs="Arial"/>
          <w:szCs w:val="20"/>
        </w:rPr>
      </w:pPr>
    </w:p>
    <w:p w14:paraId="1C72DD52" w14:textId="019B3FD9" w:rsidR="00AE5A1E" w:rsidRDefault="00AE5A1E" w:rsidP="008D20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bo z izvedbo predmeta javnega naročila izvedel redna vzdrževalna dela na objektih in opremi ter s tem zagotovil odpravo škode ter dotrajanost, ki so posledica vremenskih in ostalih razmer. </w:t>
      </w:r>
    </w:p>
    <w:p w14:paraId="2D15C92D" w14:textId="77777777" w:rsidR="00645D3D" w:rsidRDefault="00645D3D" w:rsidP="00645D3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3" w:name="_Hlk119935358"/>
    </w:p>
    <w:p w14:paraId="41867925" w14:textId="6EA9C301" w:rsidR="00645D3D" w:rsidRPr="00AE5A1E" w:rsidRDefault="00645D3D" w:rsidP="00645D3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E5A1E">
        <w:rPr>
          <w:rFonts w:ascii="Arial" w:hAnsi="Arial" w:cs="Arial"/>
          <w:sz w:val="20"/>
          <w:szCs w:val="20"/>
        </w:rPr>
        <w:t>Vrsta in količina del</w:t>
      </w:r>
      <w:r>
        <w:rPr>
          <w:rFonts w:ascii="Arial" w:hAnsi="Arial" w:cs="Arial"/>
          <w:sz w:val="20"/>
          <w:szCs w:val="20"/>
        </w:rPr>
        <w:t>,</w:t>
      </w:r>
      <w:r w:rsidRPr="00AE5A1E">
        <w:rPr>
          <w:rFonts w:ascii="Arial" w:hAnsi="Arial" w:cs="Arial"/>
          <w:sz w:val="20"/>
          <w:szCs w:val="20"/>
        </w:rPr>
        <w:t xml:space="preserve"> izdelkov in materiala je razvidna iz obrazca Ponudbeni predračun – popis del (Priloga št. 3.1) pri čemer so količine okvirne</w:t>
      </w:r>
      <w:r w:rsidR="009C3455">
        <w:rPr>
          <w:rFonts w:ascii="Arial" w:hAnsi="Arial" w:cs="Arial"/>
          <w:sz w:val="20"/>
          <w:szCs w:val="20"/>
        </w:rPr>
        <w:t>. N</w:t>
      </w:r>
      <w:r w:rsidRPr="00AE5A1E">
        <w:rPr>
          <w:rFonts w:ascii="Arial" w:hAnsi="Arial" w:cs="Arial"/>
          <w:sz w:val="20"/>
          <w:szCs w:val="20"/>
        </w:rPr>
        <w:t>aročnik</w:t>
      </w:r>
      <w:r w:rsidR="009C3455">
        <w:rPr>
          <w:rFonts w:ascii="Arial" w:hAnsi="Arial" w:cs="Arial"/>
          <w:sz w:val="20"/>
          <w:szCs w:val="20"/>
        </w:rPr>
        <w:t xml:space="preserve"> si </w:t>
      </w:r>
      <w:r w:rsidRPr="00AE5A1E">
        <w:rPr>
          <w:rFonts w:ascii="Arial" w:hAnsi="Arial" w:cs="Arial"/>
          <w:sz w:val="20"/>
          <w:szCs w:val="20"/>
        </w:rPr>
        <w:t>pridržuje pravico do spremembe količin glede na razpoložljiva finančna sredstva in prioritete ter ni zavezan naročiti celotne količine.</w:t>
      </w:r>
    </w:p>
    <w:bookmarkEnd w:id="3"/>
    <w:p w14:paraId="33F0F840" w14:textId="77777777" w:rsidR="00AE5A1E" w:rsidRDefault="00AE5A1E" w:rsidP="008D206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F965A3" w14:textId="5EC85611" w:rsidR="009C6D2A" w:rsidRPr="00D5540F" w:rsidRDefault="00546F41" w:rsidP="008A4972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KRAJI</w:t>
      </w:r>
      <w:r w:rsidR="00401A20">
        <w:rPr>
          <w:rFonts w:cs="Arial"/>
          <w:sz w:val="20"/>
          <w:szCs w:val="20"/>
        </w:rPr>
        <w:t xml:space="preserve"> IZVEDBE DEL </w:t>
      </w:r>
    </w:p>
    <w:p w14:paraId="5DCC738B" w14:textId="3D8392BF" w:rsidR="002336B0" w:rsidRDefault="002336B0" w:rsidP="002336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A18FBC" w14:textId="29AF5367" w:rsidR="008D206D" w:rsidRDefault="00546F41" w:rsidP="002336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Kraji </w:t>
      </w:r>
      <w:r w:rsidR="00401A20">
        <w:rPr>
          <w:rFonts w:ascii="Arial" w:hAnsi="Arial" w:cs="Arial"/>
          <w:sz w:val="20"/>
          <w:szCs w:val="20"/>
        </w:rPr>
        <w:t>izvedbe del so notranje organizacijske enote</w:t>
      </w:r>
      <w:r w:rsidR="008B263C">
        <w:rPr>
          <w:rFonts w:ascii="Arial" w:hAnsi="Arial" w:cs="Arial"/>
          <w:sz w:val="20"/>
          <w:szCs w:val="20"/>
        </w:rPr>
        <w:t xml:space="preserve"> Ministrstva za notranje zadeve,</w:t>
      </w:r>
      <w:r w:rsidR="003C4DC7">
        <w:rPr>
          <w:rFonts w:ascii="Arial" w:hAnsi="Arial" w:cs="Arial"/>
          <w:sz w:val="20"/>
          <w:szCs w:val="20"/>
        </w:rPr>
        <w:t xml:space="preserve"> </w:t>
      </w:r>
      <w:r w:rsidR="008B263C">
        <w:rPr>
          <w:rFonts w:ascii="Arial" w:hAnsi="Arial" w:cs="Arial"/>
          <w:sz w:val="20"/>
          <w:szCs w:val="20"/>
        </w:rPr>
        <w:t xml:space="preserve">Generalne policijske uprave in </w:t>
      </w:r>
      <w:r w:rsidR="003B0A0C">
        <w:rPr>
          <w:rFonts w:ascii="Arial" w:hAnsi="Arial" w:cs="Arial"/>
          <w:sz w:val="20"/>
          <w:szCs w:val="20"/>
        </w:rPr>
        <w:t xml:space="preserve">vsi </w:t>
      </w:r>
      <w:r w:rsidR="008B263C">
        <w:rPr>
          <w:rFonts w:ascii="Arial" w:hAnsi="Arial" w:cs="Arial"/>
          <w:sz w:val="20"/>
          <w:szCs w:val="20"/>
        </w:rPr>
        <w:t>mejni prehodi Republike Slovenije</w:t>
      </w:r>
      <w:r w:rsidR="003B0A0C">
        <w:rPr>
          <w:rFonts w:ascii="Arial" w:hAnsi="Arial" w:cs="Arial"/>
          <w:sz w:val="20"/>
          <w:szCs w:val="20"/>
        </w:rPr>
        <w:t>.</w:t>
      </w:r>
    </w:p>
    <w:p w14:paraId="15EDC5DD" w14:textId="77777777" w:rsidR="002336B0" w:rsidRPr="00D5540F" w:rsidRDefault="002336B0" w:rsidP="00D5540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B3C31B9" w14:textId="77777777" w:rsidR="00C87CF8" w:rsidRPr="00741116" w:rsidRDefault="00C87CF8" w:rsidP="00C87CF8">
      <w:pPr>
        <w:keepNext/>
        <w:numPr>
          <w:ilvl w:val="0"/>
          <w:numId w:val="3"/>
        </w:numPr>
        <w:spacing w:line="260" w:lineRule="exact"/>
        <w:ind w:left="284" w:hanging="284"/>
        <w:outlineLvl w:val="1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741116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MOŽNOST INFORMATIVNEGA OGLEDA OBJEKTA </w:t>
      </w:r>
    </w:p>
    <w:p w14:paraId="1F4C3E68" w14:textId="77777777" w:rsidR="00C87CF8" w:rsidRPr="00741116" w:rsidRDefault="00C87CF8" w:rsidP="00C87CF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u w:val="single"/>
        </w:rPr>
      </w:pPr>
    </w:p>
    <w:p w14:paraId="4B02D819" w14:textId="77777777" w:rsidR="00C87CF8" w:rsidRPr="00741116" w:rsidRDefault="00C87CF8" w:rsidP="00C87CF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4111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Za potencialne ponudnike bo organiziran ogled objekta, ki ni obvezen, v terminu </w:t>
      </w:r>
      <w:r w:rsidRPr="00741116">
        <w:rPr>
          <w:rFonts w:ascii="Arial" w:eastAsia="Calibri" w:hAnsi="Arial" w:cs="Arial"/>
          <w:color w:val="000000" w:themeColor="text1"/>
          <w:sz w:val="20"/>
          <w:szCs w:val="20"/>
        </w:rPr>
        <w:t xml:space="preserve">navedenem v objavi javnega naročila na portalu javnih naročil, in sicer pod točko VI.3 Dodatne informacije. </w:t>
      </w:r>
      <w:r w:rsidRPr="00741116">
        <w:rPr>
          <w:rFonts w:ascii="Arial" w:hAnsi="Arial" w:cs="Arial"/>
          <w:color w:val="000000" w:themeColor="text1"/>
          <w:sz w:val="20"/>
          <w:szCs w:val="20"/>
          <w:lang w:eastAsia="en-US"/>
        </w:rPr>
        <w:t>Ogled bo organiziran</w:t>
      </w:r>
      <w:r w:rsidRPr="00741116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r w:rsidRPr="00741116">
        <w:rPr>
          <w:rFonts w:ascii="Arial" w:hAnsi="Arial" w:cs="Arial"/>
          <w:color w:val="000000" w:themeColor="text1"/>
          <w:sz w:val="20"/>
          <w:szCs w:val="20"/>
          <w:lang w:eastAsia="en-US"/>
        </w:rPr>
        <w:t>na kraju izvedbe del. Naročnik dodatnih ogledov ni predvidel.</w:t>
      </w:r>
      <w:r w:rsidRPr="007411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7291963" w14:textId="77777777" w:rsidR="00C87CF8" w:rsidRPr="00741116" w:rsidRDefault="00C87CF8" w:rsidP="00C87CF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EBFD0CC" w14:textId="4F6E6B53" w:rsidR="00C87CF8" w:rsidRPr="00741116" w:rsidRDefault="00C87CF8" w:rsidP="00C87CF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41116">
        <w:rPr>
          <w:rFonts w:ascii="Arial" w:hAnsi="Arial" w:cs="Arial"/>
          <w:color w:val="000000" w:themeColor="text1"/>
          <w:sz w:val="20"/>
          <w:szCs w:val="20"/>
        </w:rPr>
        <w:t>Namen informativnega ogleda je splošna seznanitev potencialnih ponudnikov z objekt</w:t>
      </w:r>
      <w:r w:rsidR="00207C32">
        <w:rPr>
          <w:rFonts w:ascii="Arial" w:hAnsi="Arial" w:cs="Arial"/>
          <w:color w:val="000000" w:themeColor="text1"/>
          <w:sz w:val="20"/>
          <w:szCs w:val="20"/>
        </w:rPr>
        <w:t>i</w:t>
      </w:r>
      <w:r w:rsidRPr="0074111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FB9CFD0" w14:textId="77777777" w:rsidR="00C87CF8" w:rsidRPr="00741116" w:rsidRDefault="00C87CF8" w:rsidP="00C87CF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666571F" w14:textId="16AF2741" w:rsidR="00C87CF8" w:rsidRPr="00741116" w:rsidRDefault="00C87CF8" w:rsidP="00C87CF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74111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Ponudniki prijavijo udeležbo na ogledu po elektronski pošti na naslov: </w:t>
      </w:r>
      <w:hyperlink r:id="rId7" w:history="1">
        <w:r w:rsidRPr="00741116">
          <w:rPr>
            <w:rFonts w:ascii="Arial" w:hAnsi="Arial" w:cs="Arial"/>
            <w:b/>
            <w:color w:val="000000" w:themeColor="text1"/>
            <w:sz w:val="20"/>
            <w:szCs w:val="20"/>
            <w:u w:val="single"/>
            <w:lang w:eastAsia="en-US"/>
          </w:rPr>
          <w:t>gp.mnz@gov.si</w:t>
        </w:r>
      </w:hyperlink>
      <w:r w:rsidRPr="00741116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,</w:t>
      </w:r>
      <w:r w:rsidRPr="0074111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s sklicem na št. javnega naročila: </w:t>
      </w:r>
      <w:r w:rsidRPr="00812702">
        <w:rPr>
          <w:rFonts w:ascii="Arial" w:hAnsi="Arial" w:cs="Arial"/>
          <w:b/>
          <w:color w:val="000000" w:themeColor="text1"/>
          <w:sz w:val="20"/>
          <w:szCs w:val="20"/>
        </w:rPr>
        <w:t>430-10</w:t>
      </w:r>
      <w:r w:rsidR="00AC03E1" w:rsidRPr="00812702">
        <w:rPr>
          <w:rFonts w:ascii="Arial" w:hAnsi="Arial" w:cs="Arial"/>
          <w:b/>
          <w:color w:val="000000" w:themeColor="text1"/>
          <w:sz w:val="20"/>
          <w:szCs w:val="20"/>
        </w:rPr>
        <w:t>30</w:t>
      </w:r>
      <w:r w:rsidRPr="00812702">
        <w:rPr>
          <w:rFonts w:ascii="Arial" w:hAnsi="Arial" w:cs="Arial"/>
          <w:b/>
          <w:color w:val="000000" w:themeColor="text1"/>
          <w:sz w:val="20"/>
          <w:szCs w:val="20"/>
        </w:rPr>
        <w:t>/2022</w:t>
      </w:r>
      <w:r w:rsidRPr="0074111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. </w:t>
      </w:r>
    </w:p>
    <w:p w14:paraId="5F292424" w14:textId="77777777" w:rsidR="00C87CF8" w:rsidRPr="00741116" w:rsidRDefault="00C87CF8" w:rsidP="00C87CF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3BF0947" w14:textId="2C8EF964" w:rsidR="00C87CF8" w:rsidRPr="00741116" w:rsidRDefault="00C87CF8" w:rsidP="00C87CF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41116">
        <w:rPr>
          <w:rFonts w:ascii="Arial" w:hAnsi="Arial" w:cs="Arial"/>
          <w:color w:val="000000" w:themeColor="text1"/>
          <w:sz w:val="20"/>
          <w:szCs w:val="20"/>
        </w:rPr>
        <w:t xml:space="preserve">Naročnik na informativnem ogledu potencialnim ponudnikom ne bo posredoval dodatnih pojasnil. Vsa vprašanja ponudnikov se zastavijo v skladu s </w:t>
      </w:r>
      <w:r w:rsidR="00FF6508">
        <w:rPr>
          <w:rFonts w:ascii="Arial" w:hAnsi="Arial" w:cs="Arial"/>
          <w:color w:val="000000" w:themeColor="text1"/>
          <w:sz w:val="20"/>
          <w:szCs w:val="20"/>
        </w:rPr>
        <w:t>6</w:t>
      </w:r>
      <w:r w:rsidRPr="00741116">
        <w:rPr>
          <w:rFonts w:ascii="Arial" w:hAnsi="Arial" w:cs="Arial"/>
          <w:color w:val="000000" w:themeColor="text1"/>
          <w:sz w:val="20"/>
          <w:szCs w:val="20"/>
        </w:rPr>
        <w:t>. točko Navodil za izdelavo ponudbe, in ne na ogledu.</w:t>
      </w:r>
    </w:p>
    <w:p w14:paraId="147038B5" w14:textId="0CF611C1" w:rsidR="00350F04" w:rsidRPr="005C491A" w:rsidRDefault="00350F04" w:rsidP="005C491A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AA466A" w14:textId="77777777" w:rsidR="007C0003" w:rsidRPr="00D5540F" w:rsidRDefault="007C0003" w:rsidP="008A4972">
      <w:pPr>
        <w:numPr>
          <w:ilvl w:val="0"/>
          <w:numId w:val="3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D5540F">
        <w:rPr>
          <w:rFonts w:ascii="Arial" w:hAnsi="Arial" w:cs="Arial"/>
          <w:b/>
          <w:sz w:val="20"/>
          <w:szCs w:val="20"/>
        </w:rPr>
        <w:t>GARANCIJSKI ROK</w:t>
      </w:r>
    </w:p>
    <w:p w14:paraId="6E5C107E" w14:textId="77777777" w:rsidR="007C0003" w:rsidRPr="00D5540F" w:rsidRDefault="007C0003" w:rsidP="00D5540F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</w:p>
    <w:p w14:paraId="4E5215C7" w14:textId="6A3F20DA" w:rsidR="00AC792A" w:rsidRDefault="007C0003" w:rsidP="004E26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4" w:name="_Hlk110427576"/>
      <w:r w:rsidRPr="00D5540F">
        <w:rPr>
          <w:rFonts w:ascii="Arial" w:hAnsi="Arial" w:cs="Arial"/>
          <w:sz w:val="20"/>
          <w:szCs w:val="20"/>
        </w:rPr>
        <w:t xml:space="preserve">Splošni garancijski rok za kakovost vgrajenih materialov in kakovost izvedenih del je najmanj </w:t>
      </w:r>
      <w:r w:rsidR="004E26B0">
        <w:rPr>
          <w:rFonts w:ascii="Arial" w:hAnsi="Arial" w:cs="Arial"/>
          <w:sz w:val="20"/>
          <w:szCs w:val="20"/>
        </w:rPr>
        <w:t xml:space="preserve">12 mesecev od </w:t>
      </w:r>
      <w:r w:rsidR="00812702">
        <w:rPr>
          <w:rFonts w:ascii="Arial" w:hAnsi="Arial" w:cs="Arial"/>
          <w:noProof/>
          <w:sz w:val="20"/>
          <w:szCs w:val="20"/>
        </w:rPr>
        <w:t xml:space="preserve">od dneva obojestransko podpisanega delovnega naloga in </w:t>
      </w:r>
      <w:r w:rsidR="00812702">
        <w:rPr>
          <w:rFonts w:ascii="Arial" w:eastAsia="Calibri" w:hAnsi="Arial" w:cs="Arial"/>
          <w:sz w:val="20"/>
          <w:szCs w:val="20"/>
          <w:lang w:eastAsia="en-US"/>
        </w:rPr>
        <w:t>ob predložitvi garancijskih listov</w:t>
      </w:r>
      <w:r w:rsidR="004E26B0">
        <w:rPr>
          <w:rFonts w:ascii="Arial" w:hAnsi="Arial" w:cs="Arial"/>
          <w:sz w:val="20"/>
          <w:szCs w:val="20"/>
        </w:rPr>
        <w:t xml:space="preserve">. </w:t>
      </w:r>
      <w:r w:rsidRPr="00D5540F">
        <w:rPr>
          <w:rFonts w:ascii="Arial" w:hAnsi="Arial" w:cs="Arial"/>
          <w:sz w:val="20"/>
          <w:szCs w:val="20"/>
        </w:rPr>
        <w:t xml:space="preserve"> </w:t>
      </w:r>
    </w:p>
    <w:p w14:paraId="606D45D3" w14:textId="2B4DEA3B" w:rsidR="0017220D" w:rsidRDefault="0017220D" w:rsidP="00D5540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bookmarkEnd w:id="4"/>
    <w:p w14:paraId="34597189" w14:textId="77777777" w:rsidR="00351577" w:rsidRPr="00D5540F" w:rsidRDefault="00351577" w:rsidP="008A4972">
      <w:pPr>
        <w:numPr>
          <w:ilvl w:val="0"/>
          <w:numId w:val="3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D5540F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3AA22DBB" w14:textId="77777777" w:rsidR="001D7E30" w:rsidRDefault="001D7E30" w:rsidP="001D7E3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C2E7575" w14:textId="4EA8F81C" w:rsidR="001D7E30" w:rsidRDefault="004E26B0" w:rsidP="001D7E3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Izdelki oziroma material, katerega bo izvajalec uporabljal za izvedbo del mora po kvaliteti odgovarjati veljavnim predpisom in standardom domačega in tujega tržišča. </w:t>
      </w:r>
    </w:p>
    <w:p w14:paraId="434317B9" w14:textId="729DD2FA" w:rsidR="004E26B0" w:rsidRDefault="004E26B0" w:rsidP="001D7E3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BB3B21D" w14:textId="37C8207E" w:rsidR="00643CB7" w:rsidRDefault="00643CB7" w:rsidP="001D7E3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Izvajalec bo moral imeti na zalogi zadostno količino izdelkov</w:t>
      </w:r>
      <w:r w:rsidR="007348F5">
        <w:rPr>
          <w:rFonts w:ascii="Arial" w:hAnsi="Arial" w:cs="Arial"/>
          <w:color w:val="000000" w:themeColor="text1"/>
          <w:sz w:val="20"/>
          <w:szCs w:val="20"/>
        </w:rPr>
        <w:t xml:space="preserve"> oziroma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materiala iz obrazca Ponudbeni predračun – popis del (Priloga št. 3.1) za najpogostejša dela oziroma popravila. Za izredna dela pa mora v najkrajšem možnem času priskrbeti potrebne izdelke oziroma material. </w:t>
      </w:r>
    </w:p>
    <w:p w14:paraId="3B564B47" w14:textId="77777777" w:rsidR="00643CB7" w:rsidRPr="001D7E30" w:rsidRDefault="00643CB7" w:rsidP="001D7E3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21CBDA" w14:textId="77777777" w:rsidR="00351577" w:rsidRPr="00D5540F" w:rsidRDefault="00351577" w:rsidP="00D554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5540F">
        <w:rPr>
          <w:rFonts w:ascii="Arial" w:hAnsi="Arial" w:cs="Arial"/>
          <w:color w:val="000000" w:themeColor="text1"/>
          <w:sz w:val="20"/>
          <w:szCs w:val="20"/>
        </w:rPr>
        <w:lastRenderedPageBreak/>
        <w:t>V primeru utemeljenega suma, da je gospodarski subjekt predložil neresnično izjavo ali ponarejeno oziroma spremenjeno listino kot pravo, bo naročnik Državni revizijski komisiji za revizijo postopkov oddaje javnih naročil skladno z zakonom podal predlog za uvedbo postopka o prekršku.</w:t>
      </w:r>
    </w:p>
    <w:p w14:paraId="7E965A96" w14:textId="77777777" w:rsidR="00351577" w:rsidRPr="00D5540F" w:rsidRDefault="00351577" w:rsidP="00D554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1E1803" w14:textId="77777777" w:rsidR="00351577" w:rsidRPr="00D5540F" w:rsidRDefault="00351577" w:rsidP="00D554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5540F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dokumentaciji v zvezi z oddajo javnega naročila niso posebej navedeni, so takšni, kot jih opredeljuje osnutek pogodbe, ki je sestavni del </w:t>
      </w:r>
      <w:r w:rsidRPr="00D5540F">
        <w:rPr>
          <w:rFonts w:ascii="Arial" w:hAnsi="Arial" w:cs="Arial"/>
          <w:bCs/>
          <w:color w:val="000000" w:themeColor="text1"/>
          <w:sz w:val="20"/>
          <w:szCs w:val="20"/>
        </w:rPr>
        <w:t>razpisne dokumentacije</w:t>
      </w:r>
      <w:r w:rsidRPr="00D5540F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11F7D92" w14:textId="77777777" w:rsidR="00764EBE" w:rsidRPr="00D5540F" w:rsidRDefault="00764EBE" w:rsidP="00D554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sectPr w:rsidR="00764EBE" w:rsidRPr="00D5540F" w:rsidSect="0017220D">
      <w:headerReference w:type="even" r:id="rId8"/>
      <w:footerReference w:type="even" r:id="rId9"/>
      <w:footerReference w:type="default" r:id="rId10"/>
      <w:pgSz w:w="11906" w:h="16838"/>
      <w:pgMar w:top="1418" w:right="1418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C7EAA7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36240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CB24AF"/>
    <w:multiLevelType w:val="hybridMultilevel"/>
    <w:tmpl w:val="2410D826"/>
    <w:lvl w:ilvl="0" w:tplc="DC346C3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D76EFB"/>
    <w:multiLevelType w:val="hybridMultilevel"/>
    <w:tmpl w:val="37982452"/>
    <w:lvl w:ilvl="0" w:tplc="951CE29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5" w15:restartNumberingAfterBreak="0">
    <w:nsid w:val="765F6C0B"/>
    <w:multiLevelType w:val="hybridMultilevel"/>
    <w:tmpl w:val="54F6D50E"/>
    <w:lvl w:ilvl="0" w:tplc="9DCE635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40E4"/>
    <w:rsid w:val="0007696C"/>
    <w:rsid w:val="000923B1"/>
    <w:rsid w:val="000A7E41"/>
    <w:rsid w:val="000B2468"/>
    <w:rsid w:val="00104142"/>
    <w:rsid w:val="001119D6"/>
    <w:rsid w:val="00125081"/>
    <w:rsid w:val="00141322"/>
    <w:rsid w:val="0017220D"/>
    <w:rsid w:val="00187744"/>
    <w:rsid w:val="00194638"/>
    <w:rsid w:val="001D5A9F"/>
    <w:rsid w:val="001D7E30"/>
    <w:rsid w:val="00207C32"/>
    <w:rsid w:val="002219B0"/>
    <w:rsid w:val="002336B0"/>
    <w:rsid w:val="002544D5"/>
    <w:rsid w:val="00280665"/>
    <w:rsid w:val="00281D2F"/>
    <w:rsid w:val="00291D27"/>
    <w:rsid w:val="002A63B3"/>
    <w:rsid w:val="002B7C6D"/>
    <w:rsid w:val="002C5E75"/>
    <w:rsid w:val="002E7C7D"/>
    <w:rsid w:val="00305D67"/>
    <w:rsid w:val="00332ABE"/>
    <w:rsid w:val="003509FC"/>
    <w:rsid w:val="00350F04"/>
    <w:rsid w:val="00351577"/>
    <w:rsid w:val="003937AF"/>
    <w:rsid w:val="003B0A0C"/>
    <w:rsid w:val="003C4DC7"/>
    <w:rsid w:val="003D1588"/>
    <w:rsid w:val="00401A20"/>
    <w:rsid w:val="00421ADD"/>
    <w:rsid w:val="00441556"/>
    <w:rsid w:val="004416DD"/>
    <w:rsid w:val="00485E7D"/>
    <w:rsid w:val="004D3D11"/>
    <w:rsid w:val="004E26B0"/>
    <w:rsid w:val="004E40E2"/>
    <w:rsid w:val="004F56D6"/>
    <w:rsid w:val="00523141"/>
    <w:rsid w:val="00546F41"/>
    <w:rsid w:val="00597B83"/>
    <w:rsid w:val="005A739B"/>
    <w:rsid w:val="005C491A"/>
    <w:rsid w:val="00603481"/>
    <w:rsid w:val="00643CB7"/>
    <w:rsid w:val="00645D3D"/>
    <w:rsid w:val="007311C6"/>
    <w:rsid w:val="007348F5"/>
    <w:rsid w:val="00745DA3"/>
    <w:rsid w:val="00745FB8"/>
    <w:rsid w:val="00764EBE"/>
    <w:rsid w:val="007C0003"/>
    <w:rsid w:val="007C44C3"/>
    <w:rsid w:val="007E1B9B"/>
    <w:rsid w:val="007F0008"/>
    <w:rsid w:val="00812702"/>
    <w:rsid w:val="00813C43"/>
    <w:rsid w:val="00824703"/>
    <w:rsid w:val="0084626A"/>
    <w:rsid w:val="00863A8E"/>
    <w:rsid w:val="008966B7"/>
    <w:rsid w:val="00897E68"/>
    <w:rsid w:val="008A4972"/>
    <w:rsid w:val="008B263C"/>
    <w:rsid w:val="008D206D"/>
    <w:rsid w:val="008E416E"/>
    <w:rsid w:val="008E71EA"/>
    <w:rsid w:val="0097167F"/>
    <w:rsid w:val="00972101"/>
    <w:rsid w:val="009C3455"/>
    <w:rsid w:val="009C6D2A"/>
    <w:rsid w:val="00A3459D"/>
    <w:rsid w:val="00A40495"/>
    <w:rsid w:val="00A44987"/>
    <w:rsid w:val="00A54BFC"/>
    <w:rsid w:val="00A83D1D"/>
    <w:rsid w:val="00A91306"/>
    <w:rsid w:val="00AA50C7"/>
    <w:rsid w:val="00AA674F"/>
    <w:rsid w:val="00AC03E1"/>
    <w:rsid w:val="00AC0AFA"/>
    <w:rsid w:val="00AC792A"/>
    <w:rsid w:val="00AE5A1E"/>
    <w:rsid w:val="00B30189"/>
    <w:rsid w:val="00B36240"/>
    <w:rsid w:val="00BE02C3"/>
    <w:rsid w:val="00BE6F93"/>
    <w:rsid w:val="00BE77AF"/>
    <w:rsid w:val="00C4415D"/>
    <w:rsid w:val="00C64394"/>
    <w:rsid w:val="00C87CF8"/>
    <w:rsid w:val="00C96A9E"/>
    <w:rsid w:val="00CB4430"/>
    <w:rsid w:val="00CD003A"/>
    <w:rsid w:val="00CE4A85"/>
    <w:rsid w:val="00D42268"/>
    <w:rsid w:val="00D5540F"/>
    <w:rsid w:val="00D70855"/>
    <w:rsid w:val="00DA3A02"/>
    <w:rsid w:val="00DB5E03"/>
    <w:rsid w:val="00E03F4D"/>
    <w:rsid w:val="00E16C38"/>
    <w:rsid w:val="00E222E9"/>
    <w:rsid w:val="00E22CCA"/>
    <w:rsid w:val="00E95705"/>
    <w:rsid w:val="00EA6C6C"/>
    <w:rsid w:val="00EC521B"/>
    <w:rsid w:val="00F41978"/>
    <w:rsid w:val="00F64BB0"/>
    <w:rsid w:val="00FA1025"/>
    <w:rsid w:val="00FF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za tekst,Označevanje,List Paragraph2,Bullet OFM,List Paragraph (numbered (a)),Bullet List,Primus H 3,lp1,Use Case List Paragraph Char,Citation List,Use Case List Paragraph,555,AB List 1,Prgrf_UNDP,Bullet Points"/>
    <w:basedOn w:val="Navaden"/>
    <w:link w:val="OdstavekseznamaZnak"/>
    <w:uiPriority w:val="1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za tekst Znak,Označevanje Znak,List Paragraph2 Znak,Bullet OFM Znak,List Paragraph (numbered (a)) Znak,Bullet List Znak,Primus H 3 Znak,lp1 Znak,Use Case List Paragraph Char Znak,Citation List Znak,Use Case List Paragraph Znak"/>
    <w:link w:val="Odstavekseznama"/>
    <w:uiPriority w:val="34"/>
    <w:locked/>
    <w:rsid w:val="002B7C6D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p.mnz@gov.s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BAJRIĆ Veronika</cp:lastModifiedBy>
  <cp:revision>33</cp:revision>
  <cp:lastPrinted>2022-12-01T11:20:00Z</cp:lastPrinted>
  <dcterms:created xsi:type="dcterms:W3CDTF">2021-12-22T09:39:00Z</dcterms:created>
  <dcterms:modified xsi:type="dcterms:W3CDTF">2022-12-13T14:40:00Z</dcterms:modified>
</cp:coreProperties>
</file>